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A6725" w14:textId="77777777" w:rsidR="006B78ED" w:rsidRPr="004D3C80" w:rsidRDefault="006B78ED" w:rsidP="004D3C80">
      <w:pPr>
        <w:ind w:right="-56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D3C80">
        <w:rPr>
          <w:rFonts w:ascii="Arial" w:hAnsi="Arial" w:cs="Arial"/>
          <w:b/>
          <w:bCs/>
          <w:sz w:val="24"/>
          <w:szCs w:val="24"/>
          <w:u w:val="single"/>
        </w:rPr>
        <w:t xml:space="preserve">C.V of Shri Rajat </w:t>
      </w:r>
      <w:proofErr w:type="gramStart"/>
      <w:r w:rsidRPr="004D3C80">
        <w:rPr>
          <w:rFonts w:ascii="Arial" w:hAnsi="Arial" w:cs="Arial"/>
          <w:b/>
          <w:bCs/>
          <w:sz w:val="24"/>
          <w:szCs w:val="24"/>
          <w:u w:val="single"/>
        </w:rPr>
        <w:t>Sachar ,Indian</w:t>
      </w:r>
      <w:proofErr w:type="gramEnd"/>
      <w:r w:rsidRPr="004D3C80">
        <w:rPr>
          <w:rFonts w:ascii="Arial" w:hAnsi="Arial" w:cs="Arial"/>
          <w:b/>
          <w:bCs/>
          <w:sz w:val="24"/>
          <w:szCs w:val="24"/>
          <w:u w:val="single"/>
        </w:rPr>
        <w:t xml:space="preserve"> Economic Service (IES) :  1985</w:t>
      </w:r>
    </w:p>
    <w:p w14:paraId="7773B7DA" w14:textId="77777777" w:rsidR="006B78ED" w:rsidRPr="004D3C80" w:rsidRDefault="006B78ED" w:rsidP="004D3C80">
      <w:pPr>
        <w:jc w:val="center"/>
        <w:rPr>
          <w:rFonts w:ascii="Arial" w:hAnsi="Arial" w:cs="Arial"/>
          <w:sz w:val="24"/>
          <w:szCs w:val="24"/>
          <w:lang w:val="en-IN"/>
        </w:rPr>
      </w:pPr>
    </w:p>
    <w:p w14:paraId="2D61217E" w14:textId="77777777" w:rsidR="006B78ED" w:rsidRPr="004D3C80" w:rsidRDefault="006B78ED" w:rsidP="004D3C80">
      <w:pPr>
        <w:jc w:val="center"/>
        <w:rPr>
          <w:rFonts w:ascii="Arial" w:hAnsi="Arial" w:cs="Arial"/>
          <w:sz w:val="24"/>
          <w:szCs w:val="24"/>
          <w:lang w:val="en-IN"/>
        </w:rPr>
      </w:pPr>
    </w:p>
    <w:p w14:paraId="024EA13D" w14:textId="77777777" w:rsidR="000D1714" w:rsidRPr="004D3C80" w:rsidRDefault="00E05266" w:rsidP="00F91D0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24DB7">
        <w:rPr>
          <w:rFonts w:ascii="Arial" w:hAnsi="Arial" w:cs="Arial"/>
          <w:b/>
          <w:bCs/>
          <w:i/>
          <w:iCs/>
          <w:sz w:val="24"/>
          <w:szCs w:val="24"/>
          <w:lang w:val="en-IN"/>
        </w:rPr>
        <w:t>Name</w:t>
      </w:r>
      <w:r>
        <w:rPr>
          <w:rFonts w:ascii="Arial" w:hAnsi="Arial" w:cs="Arial"/>
          <w:i/>
          <w:iCs/>
          <w:sz w:val="24"/>
          <w:szCs w:val="24"/>
          <w:lang w:val="en-IN"/>
        </w:rPr>
        <w:t>:</w:t>
      </w:r>
      <w:r w:rsidR="000135F5" w:rsidRPr="004D3C80">
        <w:rPr>
          <w:rFonts w:ascii="Arial" w:hAnsi="Arial" w:cs="Arial"/>
          <w:sz w:val="24"/>
          <w:szCs w:val="24"/>
          <w:lang w:val="en-IN"/>
        </w:rPr>
        <w:t xml:space="preserve"> </w:t>
      </w:r>
      <w:r w:rsidR="007E48B7" w:rsidRPr="004D3C80">
        <w:rPr>
          <w:rFonts w:ascii="Arial" w:hAnsi="Arial" w:cs="Arial"/>
          <w:sz w:val="24"/>
          <w:szCs w:val="24"/>
          <w:lang w:val="en-IN"/>
        </w:rPr>
        <w:t xml:space="preserve">Mr. </w:t>
      </w:r>
      <w:r w:rsidR="000135F5" w:rsidRPr="004D3C80">
        <w:rPr>
          <w:rFonts w:ascii="Arial" w:hAnsi="Arial" w:cs="Arial"/>
          <w:sz w:val="24"/>
          <w:szCs w:val="24"/>
        </w:rPr>
        <w:t>Rajat Sachar</w:t>
      </w:r>
    </w:p>
    <w:p w14:paraId="1D8C590F" w14:textId="77777777" w:rsidR="000135F5" w:rsidRPr="004D3C80" w:rsidRDefault="000135F5" w:rsidP="00F91D0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415B43" w14:textId="77777777" w:rsidR="000135F5" w:rsidRPr="004D3C80" w:rsidRDefault="000135F5" w:rsidP="00F91D0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24DB7">
        <w:rPr>
          <w:rFonts w:ascii="Arial" w:hAnsi="Arial" w:cs="Arial"/>
          <w:b/>
          <w:bCs/>
          <w:i/>
          <w:iCs/>
          <w:sz w:val="24"/>
          <w:szCs w:val="24"/>
        </w:rPr>
        <w:t xml:space="preserve">Father’s </w:t>
      </w:r>
      <w:r w:rsidR="00E05266" w:rsidRPr="00024DB7">
        <w:rPr>
          <w:rFonts w:ascii="Arial" w:hAnsi="Arial" w:cs="Arial"/>
          <w:b/>
          <w:bCs/>
          <w:i/>
          <w:iCs/>
          <w:sz w:val="24"/>
          <w:szCs w:val="24"/>
        </w:rPr>
        <w:t>Name</w:t>
      </w:r>
      <w:r w:rsidR="00E05266">
        <w:rPr>
          <w:rFonts w:ascii="Arial" w:hAnsi="Arial" w:cs="Arial"/>
          <w:i/>
          <w:iCs/>
          <w:sz w:val="24"/>
          <w:szCs w:val="24"/>
        </w:rPr>
        <w:t>:</w:t>
      </w:r>
      <w:r w:rsidRPr="004D3C80">
        <w:rPr>
          <w:rFonts w:ascii="Arial" w:hAnsi="Arial" w:cs="Arial"/>
          <w:sz w:val="24"/>
          <w:szCs w:val="24"/>
        </w:rPr>
        <w:t xml:space="preserve"> </w:t>
      </w:r>
      <w:r w:rsidR="007E48B7" w:rsidRPr="004D3C80">
        <w:rPr>
          <w:rFonts w:ascii="Arial" w:hAnsi="Arial" w:cs="Arial"/>
          <w:sz w:val="24"/>
          <w:szCs w:val="24"/>
        </w:rPr>
        <w:t xml:space="preserve">Mr. </w:t>
      </w:r>
      <w:r w:rsidR="006B78ED" w:rsidRPr="004D3C80">
        <w:rPr>
          <w:rFonts w:ascii="Arial" w:hAnsi="Arial" w:cs="Arial"/>
          <w:sz w:val="24"/>
          <w:szCs w:val="24"/>
        </w:rPr>
        <w:t>J.K Sachar</w:t>
      </w:r>
    </w:p>
    <w:p w14:paraId="6256D668" w14:textId="77777777" w:rsidR="000135F5" w:rsidRPr="004D3C80" w:rsidRDefault="000135F5" w:rsidP="00F91D0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86C2F0B" w14:textId="77777777" w:rsidR="000135F5" w:rsidRPr="004D3C80" w:rsidRDefault="000135F5" w:rsidP="00F91D0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24DB7">
        <w:rPr>
          <w:rFonts w:ascii="Arial" w:hAnsi="Arial" w:cs="Arial"/>
          <w:b/>
          <w:bCs/>
          <w:i/>
          <w:iCs/>
          <w:sz w:val="24"/>
          <w:szCs w:val="24"/>
        </w:rPr>
        <w:t>Date of Birth</w:t>
      </w:r>
      <w:r w:rsidRPr="004D3C80">
        <w:rPr>
          <w:rFonts w:ascii="Arial" w:hAnsi="Arial" w:cs="Arial"/>
          <w:sz w:val="24"/>
          <w:szCs w:val="24"/>
        </w:rPr>
        <w:t>: 4</w:t>
      </w:r>
      <w:r w:rsidRPr="004D3C80">
        <w:rPr>
          <w:rFonts w:ascii="Arial" w:hAnsi="Arial" w:cs="Arial"/>
          <w:sz w:val="24"/>
          <w:szCs w:val="24"/>
          <w:vertAlign w:val="superscript"/>
        </w:rPr>
        <w:t>th</w:t>
      </w:r>
      <w:r w:rsidRPr="004D3C80">
        <w:rPr>
          <w:rFonts w:ascii="Arial" w:hAnsi="Arial" w:cs="Arial"/>
          <w:sz w:val="24"/>
          <w:szCs w:val="24"/>
        </w:rPr>
        <w:t xml:space="preserve"> June, 1961</w:t>
      </w:r>
    </w:p>
    <w:p w14:paraId="29559BFA" w14:textId="77777777" w:rsidR="004138C0" w:rsidRPr="004D3C80" w:rsidRDefault="004138C0" w:rsidP="00F91D0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4D9DA3" w14:textId="77777777" w:rsidR="004138C0" w:rsidRPr="004D3C80" w:rsidRDefault="00E05266" w:rsidP="00F91D0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24DB7">
        <w:rPr>
          <w:rFonts w:ascii="Arial" w:hAnsi="Arial" w:cs="Arial"/>
          <w:b/>
          <w:bCs/>
          <w:i/>
          <w:iCs/>
          <w:sz w:val="24"/>
          <w:szCs w:val="24"/>
        </w:rPr>
        <w:t>Age</w:t>
      </w:r>
      <w:r w:rsidRPr="004D3C80">
        <w:rPr>
          <w:rFonts w:ascii="Arial" w:hAnsi="Arial" w:cs="Arial"/>
          <w:i/>
          <w:iCs/>
          <w:sz w:val="24"/>
          <w:szCs w:val="24"/>
        </w:rPr>
        <w:t>:</w:t>
      </w:r>
      <w:r w:rsidR="004138C0" w:rsidRPr="004D3C80">
        <w:rPr>
          <w:rFonts w:ascii="Arial" w:hAnsi="Arial" w:cs="Arial"/>
          <w:sz w:val="24"/>
          <w:szCs w:val="24"/>
        </w:rPr>
        <w:t xml:space="preserve"> 59 Years </w:t>
      </w:r>
    </w:p>
    <w:p w14:paraId="40A54B8F" w14:textId="77777777" w:rsidR="007E48B7" w:rsidRPr="004D3C80" w:rsidRDefault="007E48B7" w:rsidP="004D3C80">
      <w:pPr>
        <w:jc w:val="both"/>
        <w:rPr>
          <w:rFonts w:ascii="Arial" w:hAnsi="Arial" w:cs="Arial"/>
          <w:sz w:val="24"/>
          <w:szCs w:val="24"/>
        </w:rPr>
      </w:pPr>
    </w:p>
    <w:p w14:paraId="20508285" w14:textId="77777777" w:rsidR="007E48B7" w:rsidRPr="004D3C80" w:rsidRDefault="00E05266" w:rsidP="004D3C80">
      <w:pPr>
        <w:jc w:val="both"/>
        <w:rPr>
          <w:rFonts w:ascii="Arial" w:hAnsi="Arial" w:cs="Arial"/>
          <w:sz w:val="24"/>
          <w:szCs w:val="24"/>
        </w:rPr>
      </w:pPr>
      <w:r w:rsidRPr="00024DB7">
        <w:rPr>
          <w:rFonts w:ascii="Arial" w:hAnsi="Arial" w:cs="Arial"/>
          <w:b/>
          <w:bCs/>
          <w:i/>
          <w:iCs/>
          <w:sz w:val="24"/>
          <w:szCs w:val="24"/>
        </w:rPr>
        <w:t>Family</w:t>
      </w:r>
      <w:r>
        <w:rPr>
          <w:rFonts w:ascii="Arial" w:hAnsi="Arial" w:cs="Arial"/>
          <w:i/>
          <w:i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Married to </w:t>
      </w:r>
      <w:proofErr w:type="spellStart"/>
      <w:r>
        <w:rPr>
          <w:rFonts w:ascii="Arial" w:hAnsi="Arial" w:cs="Arial"/>
          <w:sz w:val="24"/>
          <w:szCs w:val="24"/>
        </w:rPr>
        <w:t>Mrs</w:t>
      </w:r>
      <w:proofErr w:type="spellEnd"/>
      <w:r>
        <w:rPr>
          <w:rFonts w:ascii="Arial" w:hAnsi="Arial" w:cs="Arial"/>
          <w:sz w:val="24"/>
          <w:szCs w:val="24"/>
        </w:rPr>
        <w:t xml:space="preserve"> Alka </w:t>
      </w:r>
      <w:proofErr w:type="gramStart"/>
      <w:r>
        <w:rPr>
          <w:rFonts w:ascii="Arial" w:hAnsi="Arial" w:cs="Arial"/>
          <w:sz w:val="24"/>
          <w:szCs w:val="24"/>
        </w:rPr>
        <w:t xml:space="preserve">Sachar </w:t>
      </w:r>
      <w:r w:rsidR="007E48B7" w:rsidRPr="004D3C80">
        <w:rPr>
          <w:rFonts w:ascii="Arial" w:hAnsi="Arial" w:cs="Arial"/>
          <w:sz w:val="24"/>
          <w:szCs w:val="24"/>
        </w:rPr>
        <w:t>;</w:t>
      </w:r>
      <w:proofErr w:type="gramEnd"/>
      <w:r w:rsidR="007E48B7" w:rsidRPr="004D3C80">
        <w:rPr>
          <w:rFonts w:ascii="Arial" w:hAnsi="Arial" w:cs="Arial"/>
          <w:sz w:val="24"/>
          <w:szCs w:val="24"/>
        </w:rPr>
        <w:t xml:space="preserve"> Two children Mr. </w:t>
      </w:r>
      <w:proofErr w:type="spellStart"/>
      <w:r w:rsidR="007E48B7" w:rsidRPr="004D3C80">
        <w:rPr>
          <w:rFonts w:ascii="Arial" w:hAnsi="Arial" w:cs="Arial"/>
          <w:sz w:val="24"/>
          <w:szCs w:val="24"/>
        </w:rPr>
        <w:t>Atu</w:t>
      </w:r>
      <w:r w:rsidR="004D3C80">
        <w:rPr>
          <w:rFonts w:ascii="Arial" w:hAnsi="Arial" w:cs="Arial"/>
          <w:sz w:val="24"/>
          <w:szCs w:val="24"/>
        </w:rPr>
        <w:t>lya</w:t>
      </w:r>
      <w:proofErr w:type="spellEnd"/>
      <w:r w:rsidR="004D3C80">
        <w:rPr>
          <w:rFonts w:ascii="Arial" w:hAnsi="Arial" w:cs="Arial"/>
          <w:sz w:val="24"/>
          <w:szCs w:val="24"/>
        </w:rPr>
        <w:t xml:space="preserve"> Sachar and Ms Ananya Sachar</w:t>
      </w:r>
      <w:r w:rsidR="007E48B7" w:rsidRPr="004D3C80">
        <w:rPr>
          <w:rFonts w:ascii="Arial" w:hAnsi="Arial" w:cs="Arial"/>
          <w:sz w:val="24"/>
          <w:szCs w:val="24"/>
        </w:rPr>
        <w:t xml:space="preserve">. </w:t>
      </w:r>
    </w:p>
    <w:p w14:paraId="4BABEC6D" w14:textId="77777777" w:rsidR="000135F5" w:rsidRPr="004D3C80" w:rsidRDefault="000135F5" w:rsidP="004D3C80">
      <w:pPr>
        <w:jc w:val="both"/>
        <w:rPr>
          <w:rFonts w:ascii="Arial" w:hAnsi="Arial" w:cs="Arial"/>
          <w:sz w:val="24"/>
          <w:szCs w:val="24"/>
        </w:rPr>
      </w:pPr>
    </w:p>
    <w:p w14:paraId="1D99EFB6" w14:textId="77777777" w:rsidR="004138C0" w:rsidRPr="004D3C80" w:rsidRDefault="004138C0" w:rsidP="004D3C80">
      <w:pPr>
        <w:jc w:val="both"/>
        <w:rPr>
          <w:rFonts w:ascii="Arial" w:hAnsi="Arial" w:cs="Arial"/>
          <w:sz w:val="24"/>
          <w:szCs w:val="24"/>
        </w:rPr>
      </w:pPr>
      <w:r w:rsidRPr="00F91D09">
        <w:rPr>
          <w:rFonts w:ascii="Arial" w:hAnsi="Arial" w:cs="Arial"/>
          <w:b/>
          <w:bCs/>
          <w:i/>
          <w:iCs/>
          <w:sz w:val="24"/>
          <w:szCs w:val="24"/>
        </w:rPr>
        <w:t>Designation</w:t>
      </w:r>
      <w:r w:rsidRPr="00F91D09">
        <w:rPr>
          <w:rFonts w:ascii="Arial" w:hAnsi="Arial" w:cs="Arial"/>
          <w:b/>
          <w:bCs/>
          <w:sz w:val="24"/>
          <w:szCs w:val="24"/>
        </w:rPr>
        <w:t>:</w:t>
      </w:r>
      <w:r w:rsidRPr="004D3C80">
        <w:rPr>
          <w:rFonts w:ascii="Arial" w:hAnsi="Arial" w:cs="Arial"/>
          <w:sz w:val="24"/>
          <w:szCs w:val="24"/>
        </w:rPr>
        <w:t xml:space="preserve"> Senior Economic Adviser, Ministry of Shipping</w:t>
      </w:r>
    </w:p>
    <w:p w14:paraId="358DD1FD" w14:textId="77777777" w:rsidR="004138C0" w:rsidRPr="004D3C80" w:rsidRDefault="004138C0" w:rsidP="004D3C80">
      <w:pPr>
        <w:jc w:val="both"/>
        <w:rPr>
          <w:rFonts w:ascii="Arial" w:hAnsi="Arial" w:cs="Arial"/>
          <w:sz w:val="24"/>
          <w:szCs w:val="24"/>
        </w:rPr>
      </w:pPr>
    </w:p>
    <w:p w14:paraId="1CBDAB95" w14:textId="77777777" w:rsidR="004138C0" w:rsidRPr="004D3C80" w:rsidRDefault="000135F5" w:rsidP="004D3C80">
      <w:pPr>
        <w:jc w:val="both"/>
        <w:rPr>
          <w:rFonts w:ascii="Arial" w:hAnsi="Arial" w:cs="Arial"/>
          <w:sz w:val="24"/>
          <w:szCs w:val="24"/>
        </w:rPr>
      </w:pPr>
      <w:r w:rsidRPr="00F91D09">
        <w:rPr>
          <w:rFonts w:ascii="Arial" w:hAnsi="Arial" w:cs="Arial"/>
          <w:b/>
          <w:bCs/>
          <w:i/>
          <w:iCs/>
          <w:sz w:val="24"/>
          <w:szCs w:val="24"/>
        </w:rPr>
        <w:t>Address</w:t>
      </w:r>
      <w:r w:rsidR="004138C0" w:rsidRPr="00F91D09">
        <w:rPr>
          <w:rFonts w:ascii="Arial" w:hAnsi="Arial" w:cs="Arial"/>
          <w:b/>
          <w:bCs/>
          <w:sz w:val="24"/>
          <w:szCs w:val="24"/>
        </w:rPr>
        <w:t>:</w:t>
      </w:r>
    </w:p>
    <w:p w14:paraId="336C3059" w14:textId="77777777" w:rsidR="004138C0" w:rsidRPr="004D3C80" w:rsidRDefault="004138C0" w:rsidP="004D3C80">
      <w:pPr>
        <w:jc w:val="both"/>
        <w:rPr>
          <w:rFonts w:ascii="Arial" w:hAnsi="Arial" w:cs="Arial"/>
          <w:sz w:val="24"/>
          <w:szCs w:val="24"/>
        </w:rPr>
      </w:pPr>
    </w:p>
    <w:p w14:paraId="5887892B" w14:textId="77777777" w:rsidR="004138C0" w:rsidRPr="004D3C80" w:rsidRDefault="004138C0" w:rsidP="00F91D0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C80">
        <w:rPr>
          <w:rFonts w:ascii="Arial" w:hAnsi="Arial" w:cs="Arial"/>
          <w:sz w:val="24"/>
          <w:szCs w:val="24"/>
        </w:rPr>
        <w:t>Office: Room No. 407, Transport Bhavan, Parliament Street, Ministry of Shipping, New Delhi- 110001</w:t>
      </w:r>
    </w:p>
    <w:p w14:paraId="62A6115C" w14:textId="77777777" w:rsidR="004138C0" w:rsidRPr="004D3C80" w:rsidRDefault="004138C0" w:rsidP="00F91D09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7F4CEFD" w14:textId="77777777" w:rsidR="000135F5" w:rsidRPr="004D3C80" w:rsidRDefault="000135F5" w:rsidP="00F91D0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C80">
        <w:rPr>
          <w:rFonts w:ascii="Arial" w:hAnsi="Arial" w:cs="Arial"/>
          <w:sz w:val="24"/>
          <w:szCs w:val="24"/>
        </w:rPr>
        <w:t>Residential:</w:t>
      </w:r>
      <w:r w:rsidR="006B78ED" w:rsidRPr="004D3C80">
        <w:rPr>
          <w:rFonts w:ascii="Arial" w:hAnsi="Arial" w:cs="Arial"/>
          <w:sz w:val="24"/>
          <w:szCs w:val="24"/>
        </w:rPr>
        <w:t>2 A (Type 6</w:t>
      </w:r>
      <w:proofErr w:type="gramStart"/>
      <w:r w:rsidR="006B78ED" w:rsidRPr="004D3C80">
        <w:rPr>
          <w:rFonts w:ascii="Arial" w:hAnsi="Arial" w:cs="Arial"/>
          <w:sz w:val="24"/>
          <w:szCs w:val="24"/>
        </w:rPr>
        <w:t xml:space="preserve">) </w:t>
      </w:r>
      <w:r w:rsidR="00903FE7" w:rsidRPr="004D3C80">
        <w:rPr>
          <w:rFonts w:ascii="Arial" w:hAnsi="Arial" w:cs="Arial"/>
          <w:sz w:val="24"/>
          <w:szCs w:val="24"/>
        </w:rPr>
        <w:t xml:space="preserve"> H</w:t>
      </w:r>
      <w:r w:rsidR="006B78ED" w:rsidRPr="004D3C80">
        <w:rPr>
          <w:rFonts w:ascii="Arial" w:hAnsi="Arial" w:cs="Arial"/>
          <w:sz w:val="24"/>
          <w:szCs w:val="24"/>
        </w:rPr>
        <w:t>UDCO</w:t>
      </w:r>
      <w:proofErr w:type="gramEnd"/>
      <w:r w:rsidR="00903FE7" w:rsidRPr="004D3C80">
        <w:rPr>
          <w:rFonts w:ascii="Arial" w:hAnsi="Arial" w:cs="Arial"/>
          <w:sz w:val="24"/>
          <w:szCs w:val="24"/>
        </w:rPr>
        <w:t xml:space="preserve"> Place, Andrews Ganj, New Delhi – 110 049</w:t>
      </w:r>
    </w:p>
    <w:p w14:paraId="25B58E36" w14:textId="77777777" w:rsidR="006B78ED" w:rsidRPr="004D3C80" w:rsidRDefault="006B78ED" w:rsidP="004D3C80">
      <w:pPr>
        <w:jc w:val="both"/>
        <w:rPr>
          <w:rFonts w:ascii="Arial" w:hAnsi="Arial" w:cs="Arial"/>
          <w:sz w:val="24"/>
          <w:szCs w:val="24"/>
        </w:rPr>
      </w:pPr>
    </w:p>
    <w:p w14:paraId="411D8057" w14:textId="77777777" w:rsidR="00903FE7" w:rsidRPr="004D3C80" w:rsidRDefault="00903FE7" w:rsidP="004D3C80">
      <w:pPr>
        <w:jc w:val="both"/>
        <w:rPr>
          <w:rFonts w:ascii="Arial" w:hAnsi="Arial" w:cs="Arial"/>
          <w:sz w:val="24"/>
          <w:szCs w:val="24"/>
        </w:rPr>
      </w:pPr>
    </w:p>
    <w:p w14:paraId="23D15177" w14:textId="77777777" w:rsidR="00903FE7" w:rsidRPr="00F91D09" w:rsidRDefault="00903FE7" w:rsidP="004D3C8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91D09">
        <w:rPr>
          <w:rFonts w:ascii="Arial" w:hAnsi="Arial" w:cs="Arial"/>
          <w:b/>
          <w:bCs/>
          <w:i/>
          <w:iCs/>
          <w:sz w:val="24"/>
          <w:szCs w:val="24"/>
        </w:rPr>
        <w:t>Educational Qualification</w:t>
      </w:r>
      <w:r w:rsidR="004138C0" w:rsidRPr="00F91D09"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Pr="00F91D09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302EFD20" w14:textId="77777777" w:rsidR="00903FE7" w:rsidRPr="004D3C80" w:rsidRDefault="00903FE7" w:rsidP="004D3C80">
      <w:pPr>
        <w:jc w:val="both"/>
        <w:rPr>
          <w:rFonts w:ascii="Arial" w:hAnsi="Arial" w:cs="Arial"/>
          <w:sz w:val="24"/>
          <w:szCs w:val="24"/>
        </w:rPr>
      </w:pPr>
    </w:p>
    <w:p w14:paraId="15B185A0" w14:textId="77777777" w:rsidR="00903FE7" w:rsidRPr="004D3C80" w:rsidRDefault="00903FE7" w:rsidP="00F91D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C80">
        <w:rPr>
          <w:rFonts w:ascii="Arial" w:hAnsi="Arial" w:cs="Arial"/>
          <w:sz w:val="24"/>
          <w:szCs w:val="24"/>
        </w:rPr>
        <w:t>Masters in Economics from Delhi School of Economics</w:t>
      </w:r>
      <w:r w:rsidR="004138C0" w:rsidRPr="004D3C80">
        <w:rPr>
          <w:rFonts w:ascii="Arial" w:hAnsi="Arial" w:cs="Arial"/>
          <w:sz w:val="24"/>
          <w:szCs w:val="24"/>
        </w:rPr>
        <w:t>,</w:t>
      </w:r>
      <w:r w:rsidRPr="004D3C80">
        <w:rPr>
          <w:rFonts w:ascii="Arial" w:hAnsi="Arial" w:cs="Arial"/>
          <w:sz w:val="24"/>
          <w:szCs w:val="24"/>
        </w:rPr>
        <w:t xml:space="preserve"> University of Delhi</w:t>
      </w:r>
      <w:r w:rsidR="00F91D09">
        <w:rPr>
          <w:rFonts w:ascii="Arial" w:hAnsi="Arial" w:cs="Arial"/>
          <w:sz w:val="24"/>
          <w:szCs w:val="24"/>
        </w:rPr>
        <w:t xml:space="preserve"> </w:t>
      </w:r>
      <w:r w:rsidR="004138C0" w:rsidRPr="004D3C80">
        <w:rPr>
          <w:rFonts w:ascii="Arial" w:hAnsi="Arial" w:cs="Arial"/>
          <w:sz w:val="24"/>
          <w:szCs w:val="24"/>
        </w:rPr>
        <w:t>in 1984</w:t>
      </w:r>
      <w:r w:rsidR="00F91D09">
        <w:rPr>
          <w:rFonts w:ascii="Arial" w:hAnsi="Arial" w:cs="Arial"/>
          <w:sz w:val="24"/>
          <w:szCs w:val="24"/>
        </w:rPr>
        <w:t>.</w:t>
      </w:r>
    </w:p>
    <w:p w14:paraId="56600C29" w14:textId="77777777" w:rsidR="00903FE7" w:rsidRPr="004D3C80" w:rsidRDefault="00903FE7" w:rsidP="00F91D09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DBF7436" w14:textId="77777777" w:rsidR="00903FE7" w:rsidRPr="004D3C80" w:rsidRDefault="00903FE7" w:rsidP="00F91D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C80">
        <w:rPr>
          <w:rFonts w:ascii="Arial" w:hAnsi="Arial" w:cs="Arial"/>
          <w:sz w:val="24"/>
          <w:szCs w:val="24"/>
        </w:rPr>
        <w:t xml:space="preserve">National Security and Strategic Studies Course at the National </w:t>
      </w:r>
      <w:proofErr w:type="spellStart"/>
      <w:r w:rsidRPr="004D3C80">
        <w:rPr>
          <w:rFonts w:ascii="Arial" w:hAnsi="Arial" w:cs="Arial"/>
          <w:sz w:val="24"/>
          <w:szCs w:val="24"/>
        </w:rPr>
        <w:t>Defence</w:t>
      </w:r>
      <w:proofErr w:type="spellEnd"/>
      <w:r w:rsidRPr="004D3C80">
        <w:rPr>
          <w:rFonts w:ascii="Arial" w:hAnsi="Arial" w:cs="Arial"/>
          <w:sz w:val="24"/>
          <w:szCs w:val="24"/>
        </w:rPr>
        <w:t xml:space="preserve"> College (NDC), New Delhi in 2002.</w:t>
      </w:r>
    </w:p>
    <w:p w14:paraId="74DA03FF" w14:textId="77777777" w:rsidR="000135F5" w:rsidRPr="004D3C80" w:rsidRDefault="000135F5" w:rsidP="004D3C80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6AD8394E" w14:textId="77777777" w:rsidR="004138C0" w:rsidRPr="00F91D09" w:rsidRDefault="004138C0" w:rsidP="004D3C80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91D09">
        <w:rPr>
          <w:rFonts w:ascii="Arial" w:hAnsi="Arial" w:cs="Arial"/>
          <w:b/>
          <w:bCs/>
          <w:i/>
          <w:iCs/>
          <w:sz w:val="24"/>
          <w:szCs w:val="24"/>
        </w:rPr>
        <w:t>Work Experience:</w:t>
      </w:r>
    </w:p>
    <w:p w14:paraId="041B664B" w14:textId="77777777" w:rsidR="004138C0" w:rsidRPr="004D3C80" w:rsidRDefault="004138C0" w:rsidP="004D3C80">
      <w:pPr>
        <w:jc w:val="both"/>
        <w:rPr>
          <w:rFonts w:ascii="Arial" w:hAnsi="Arial" w:cs="Arial"/>
          <w:sz w:val="24"/>
          <w:szCs w:val="24"/>
        </w:rPr>
      </w:pPr>
    </w:p>
    <w:p w14:paraId="2A2FEF97" w14:textId="77777777" w:rsidR="004138C0" w:rsidRPr="004D3C80" w:rsidRDefault="004138C0" w:rsidP="00F91D0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C80">
        <w:rPr>
          <w:rFonts w:ascii="Arial" w:hAnsi="Arial" w:cs="Arial"/>
          <w:sz w:val="24"/>
          <w:szCs w:val="24"/>
        </w:rPr>
        <w:t>Ministry of Shipping (Dec 2015 - Till date</w:t>
      </w:r>
      <w:proofErr w:type="gramStart"/>
      <w:r w:rsidRPr="004D3C80">
        <w:rPr>
          <w:rFonts w:ascii="Arial" w:hAnsi="Arial" w:cs="Arial"/>
          <w:sz w:val="24"/>
          <w:szCs w:val="24"/>
        </w:rPr>
        <w:t>) :</w:t>
      </w:r>
      <w:proofErr w:type="gramEnd"/>
      <w:r w:rsidR="00F91D09">
        <w:rPr>
          <w:rFonts w:ascii="Arial" w:hAnsi="Arial" w:cs="Arial"/>
          <w:sz w:val="24"/>
          <w:szCs w:val="24"/>
        </w:rPr>
        <w:t xml:space="preserve"> </w:t>
      </w:r>
      <w:r w:rsidR="00F2172F" w:rsidRPr="004D3C80">
        <w:rPr>
          <w:rFonts w:ascii="Arial" w:hAnsi="Arial" w:cs="Arial"/>
          <w:sz w:val="24"/>
          <w:szCs w:val="24"/>
        </w:rPr>
        <w:t>As Senior Adviser/Adviser  rendering e</w:t>
      </w:r>
      <w:r w:rsidRPr="004D3C80">
        <w:rPr>
          <w:rFonts w:ascii="Arial" w:hAnsi="Arial" w:cs="Arial"/>
          <w:sz w:val="24"/>
          <w:szCs w:val="24"/>
        </w:rPr>
        <w:t xml:space="preserve">conomic advice on shipping matters including policy formulation and monitoring of </w:t>
      </w:r>
      <w:proofErr w:type="spellStart"/>
      <w:r w:rsidRPr="004D3C80">
        <w:rPr>
          <w:rFonts w:ascii="Arial" w:hAnsi="Arial" w:cs="Arial"/>
          <w:sz w:val="24"/>
          <w:szCs w:val="24"/>
        </w:rPr>
        <w:t>programmes</w:t>
      </w:r>
      <w:proofErr w:type="spellEnd"/>
      <w:r w:rsidRPr="004D3C80">
        <w:rPr>
          <w:rFonts w:ascii="Arial" w:hAnsi="Arial" w:cs="Arial"/>
          <w:sz w:val="24"/>
          <w:szCs w:val="24"/>
        </w:rPr>
        <w:t xml:space="preserve"> related to Inland Water Transport, administration of the Inland Waterways Authority of India (IWAI) and policies regarding Tariff Authority for Major Ports (TAMP).</w:t>
      </w:r>
      <w:r w:rsidR="004D3C80" w:rsidRPr="004D3C80">
        <w:rPr>
          <w:rFonts w:ascii="Arial" w:hAnsi="Arial" w:cs="Arial"/>
          <w:sz w:val="24"/>
          <w:szCs w:val="24"/>
        </w:rPr>
        <w:t xml:space="preserve"> All matters related to </w:t>
      </w:r>
      <w:r w:rsidRPr="004D3C80">
        <w:rPr>
          <w:rFonts w:ascii="Arial" w:hAnsi="Arial" w:cs="Arial"/>
          <w:sz w:val="24"/>
          <w:szCs w:val="24"/>
        </w:rPr>
        <w:t>Planning and Bud</w:t>
      </w:r>
      <w:r w:rsidR="004D3C80" w:rsidRPr="004D3C80">
        <w:rPr>
          <w:rFonts w:ascii="Arial" w:hAnsi="Arial" w:cs="Arial"/>
          <w:sz w:val="24"/>
          <w:szCs w:val="24"/>
        </w:rPr>
        <w:t xml:space="preserve">geting and General </w:t>
      </w:r>
      <w:r w:rsidR="00E05266" w:rsidRPr="004D3C80">
        <w:rPr>
          <w:rFonts w:ascii="Arial" w:hAnsi="Arial" w:cs="Arial"/>
          <w:sz w:val="24"/>
          <w:szCs w:val="24"/>
        </w:rPr>
        <w:t>Coordination</w:t>
      </w:r>
      <w:r w:rsidRPr="004D3C80">
        <w:rPr>
          <w:rFonts w:ascii="Arial" w:hAnsi="Arial" w:cs="Arial"/>
          <w:sz w:val="24"/>
          <w:szCs w:val="24"/>
        </w:rPr>
        <w:t xml:space="preserve">. </w:t>
      </w:r>
    </w:p>
    <w:p w14:paraId="0C072B02" w14:textId="77777777" w:rsidR="004138C0" w:rsidRPr="004D3C80" w:rsidRDefault="004138C0" w:rsidP="00F91D0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C80">
        <w:rPr>
          <w:rFonts w:ascii="Arial" w:hAnsi="Arial" w:cs="Arial"/>
          <w:sz w:val="24"/>
          <w:szCs w:val="24"/>
        </w:rPr>
        <w:t xml:space="preserve">Department of Economic </w:t>
      </w:r>
      <w:r w:rsidR="00EC3B13" w:rsidRPr="004D3C80">
        <w:rPr>
          <w:rFonts w:ascii="Arial" w:hAnsi="Arial" w:cs="Arial"/>
          <w:sz w:val="24"/>
          <w:szCs w:val="24"/>
        </w:rPr>
        <w:t>Affairs, Ministry</w:t>
      </w:r>
      <w:r w:rsidR="004D3C80" w:rsidRPr="004D3C80">
        <w:rPr>
          <w:rFonts w:ascii="Arial" w:hAnsi="Arial" w:cs="Arial"/>
          <w:sz w:val="24"/>
          <w:szCs w:val="24"/>
        </w:rPr>
        <w:t xml:space="preserve"> of Finance (</w:t>
      </w:r>
      <w:r w:rsidRPr="004D3C80">
        <w:rPr>
          <w:rFonts w:ascii="Arial" w:hAnsi="Arial" w:cs="Arial"/>
          <w:sz w:val="24"/>
          <w:szCs w:val="24"/>
        </w:rPr>
        <w:t>Aug 2014 -Dec 2015</w:t>
      </w:r>
      <w:r w:rsidR="00E05266" w:rsidRPr="004D3C80">
        <w:rPr>
          <w:rFonts w:ascii="Arial" w:hAnsi="Arial" w:cs="Arial"/>
          <w:sz w:val="24"/>
          <w:szCs w:val="24"/>
        </w:rPr>
        <w:t>):</w:t>
      </w:r>
      <w:r w:rsidRPr="004D3C80">
        <w:rPr>
          <w:rFonts w:ascii="Arial" w:hAnsi="Arial" w:cs="Arial"/>
          <w:sz w:val="24"/>
          <w:szCs w:val="24"/>
        </w:rPr>
        <w:t xml:space="preserve"> </w:t>
      </w:r>
      <w:r w:rsidR="00F2172F" w:rsidRPr="004D3C80">
        <w:rPr>
          <w:rFonts w:ascii="Arial" w:hAnsi="Arial" w:cs="Arial"/>
          <w:sz w:val="24"/>
          <w:szCs w:val="24"/>
        </w:rPr>
        <w:t xml:space="preserve">As Adviser </w:t>
      </w:r>
      <w:r w:rsidR="007E48B7" w:rsidRPr="004D3C80">
        <w:rPr>
          <w:rFonts w:ascii="Arial" w:hAnsi="Arial" w:cs="Arial"/>
          <w:sz w:val="24"/>
          <w:szCs w:val="24"/>
        </w:rPr>
        <w:t xml:space="preserve">offering </w:t>
      </w:r>
      <w:r w:rsidR="00E05266" w:rsidRPr="004D3C80">
        <w:rPr>
          <w:rFonts w:ascii="Arial" w:hAnsi="Arial" w:cs="Arial"/>
          <w:sz w:val="24"/>
          <w:szCs w:val="24"/>
        </w:rPr>
        <w:t>advising on</w:t>
      </w:r>
      <w:r w:rsidR="00F2172F" w:rsidRPr="004D3C80">
        <w:rPr>
          <w:rFonts w:ascii="Arial" w:hAnsi="Arial" w:cs="Arial"/>
          <w:sz w:val="24"/>
          <w:szCs w:val="24"/>
        </w:rPr>
        <w:t xml:space="preserve"> issues related to industry and infrastructure in the Economic Division. </w:t>
      </w:r>
    </w:p>
    <w:p w14:paraId="0A099338" w14:textId="77777777" w:rsidR="00F2172F" w:rsidRPr="004D3C80" w:rsidRDefault="00F2172F" w:rsidP="00F91D0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C80">
        <w:rPr>
          <w:rFonts w:ascii="Arial" w:hAnsi="Arial" w:cs="Arial"/>
          <w:sz w:val="24"/>
          <w:szCs w:val="24"/>
        </w:rPr>
        <w:t>D</w:t>
      </w:r>
      <w:r w:rsidR="004D3C80" w:rsidRPr="004D3C80">
        <w:rPr>
          <w:rFonts w:ascii="Arial" w:hAnsi="Arial" w:cs="Arial"/>
          <w:sz w:val="24"/>
          <w:szCs w:val="24"/>
        </w:rPr>
        <w:t>epartment of Financial Services</w:t>
      </w:r>
      <w:r w:rsidRPr="004D3C80">
        <w:rPr>
          <w:rFonts w:ascii="Arial" w:hAnsi="Arial" w:cs="Arial"/>
          <w:sz w:val="24"/>
          <w:szCs w:val="24"/>
        </w:rPr>
        <w:t>,</w:t>
      </w:r>
      <w:r w:rsidR="004D3C80" w:rsidRPr="004D3C80">
        <w:rPr>
          <w:rFonts w:ascii="Arial" w:hAnsi="Arial" w:cs="Arial"/>
          <w:sz w:val="24"/>
          <w:szCs w:val="24"/>
        </w:rPr>
        <w:t xml:space="preserve"> </w:t>
      </w:r>
      <w:r w:rsidRPr="004D3C80">
        <w:rPr>
          <w:rFonts w:ascii="Arial" w:hAnsi="Arial" w:cs="Arial"/>
          <w:sz w:val="24"/>
          <w:szCs w:val="24"/>
        </w:rPr>
        <w:t>Min</w:t>
      </w:r>
      <w:r w:rsidR="00EC3B13" w:rsidRPr="004D3C80">
        <w:rPr>
          <w:rFonts w:ascii="Arial" w:hAnsi="Arial" w:cs="Arial"/>
          <w:sz w:val="24"/>
          <w:szCs w:val="24"/>
        </w:rPr>
        <w:t xml:space="preserve">istry </w:t>
      </w:r>
      <w:r w:rsidR="004D3C80" w:rsidRPr="004D3C80">
        <w:rPr>
          <w:rFonts w:ascii="Arial" w:hAnsi="Arial" w:cs="Arial"/>
          <w:sz w:val="24"/>
          <w:szCs w:val="24"/>
        </w:rPr>
        <w:t>of Finance (</w:t>
      </w:r>
      <w:r w:rsidRPr="004D3C80">
        <w:rPr>
          <w:rFonts w:ascii="Arial" w:hAnsi="Arial" w:cs="Arial"/>
          <w:sz w:val="24"/>
          <w:szCs w:val="24"/>
        </w:rPr>
        <w:t>Jan 2012 -Aug 2014</w:t>
      </w:r>
      <w:r w:rsidR="00E05266">
        <w:rPr>
          <w:rFonts w:ascii="Arial" w:hAnsi="Arial" w:cs="Arial"/>
          <w:sz w:val="24"/>
          <w:szCs w:val="24"/>
        </w:rPr>
        <w:t>):</w:t>
      </w:r>
      <w:r w:rsidR="00F91D09">
        <w:rPr>
          <w:rFonts w:ascii="Arial" w:hAnsi="Arial" w:cs="Arial"/>
          <w:sz w:val="24"/>
          <w:szCs w:val="24"/>
        </w:rPr>
        <w:t xml:space="preserve"> </w:t>
      </w:r>
      <w:r w:rsidRPr="004D3C80">
        <w:rPr>
          <w:rFonts w:ascii="Arial" w:hAnsi="Arial" w:cs="Arial"/>
          <w:sz w:val="24"/>
          <w:szCs w:val="24"/>
        </w:rPr>
        <w:t>As Adviser undertaking data analysis and coordination in the Department.</w:t>
      </w:r>
    </w:p>
    <w:p w14:paraId="2C617442" w14:textId="77777777" w:rsidR="00F2172F" w:rsidRPr="004D3C80" w:rsidRDefault="00F2172F" w:rsidP="00F91D0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C80">
        <w:rPr>
          <w:rFonts w:ascii="Arial" w:hAnsi="Arial" w:cs="Arial"/>
          <w:sz w:val="24"/>
          <w:szCs w:val="24"/>
        </w:rPr>
        <w:lastRenderedPageBreak/>
        <w:t>Department of Commerce (Aug 2010 -</w:t>
      </w:r>
      <w:r w:rsidR="004D3C80" w:rsidRPr="004D3C80">
        <w:rPr>
          <w:rFonts w:ascii="Arial" w:hAnsi="Arial" w:cs="Arial"/>
          <w:sz w:val="24"/>
          <w:szCs w:val="24"/>
        </w:rPr>
        <w:t xml:space="preserve"> </w:t>
      </w:r>
      <w:r w:rsidR="00F91D09">
        <w:rPr>
          <w:rFonts w:ascii="Arial" w:hAnsi="Arial" w:cs="Arial"/>
          <w:sz w:val="24"/>
          <w:szCs w:val="24"/>
        </w:rPr>
        <w:t xml:space="preserve">Jan 2012): </w:t>
      </w:r>
      <w:r w:rsidRPr="004D3C80">
        <w:rPr>
          <w:rFonts w:ascii="Arial" w:hAnsi="Arial" w:cs="Arial"/>
          <w:sz w:val="24"/>
          <w:szCs w:val="24"/>
        </w:rPr>
        <w:t xml:space="preserve">Additional Economic Adviser in the Economic Division   </w:t>
      </w:r>
      <w:proofErr w:type="gramStart"/>
      <w:r w:rsidRPr="004D3C80">
        <w:rPr>
          <w:rFonts w:ascii="Arial" w:hAnsi="Arial" w:cs="Arial"/>
          <w:sz w:val="24"/>
          <w:szCs w:val="24"/>
        </w:rPr>
        <w:t>handl</w:t>
      </w:r>
      <w:r w:rsidR="00DB0D93" w:rsidRPr="004D3C80">
        <w:rPr>
          <w:rFonts w:ascii="Arial" w:hAnsi="Arial" w:cs="Arial"/>
          <w:sz w:val="24"/>
          <w:szCs w:val="24"/>
        </w:rPr>
        <w:t xml:space="preserve">ed </w:t>
      </w:r>
      <w:r w:rsidRPr="004D3C80">
        <w:rPr>
          <w:rFonts w:ascii="Arial" w:hAnsi="Arial" w:cs="Arial"/>
          <w:sz w:val="24"/>
          <w:szCs w:val="24"/>
        </w:rPr>
        <w:t xml:space="preserve"> Annual</w:t>
      </w:r>
      <w:proofErr w:type="gramEnd"/>
      <w:r w:rsidRPr="004D3C80">
        <w:rPr>
          <w:rFonts w:ascii="Arial" w:hAnsi="Arial" w:cs="Arial"/>
          <w:sz w:val="24"/>
          <w:szCs w:val="24"/>
        </w:rPr>
        <w:t xml:space="preserve"> Plan , R</w:t>
      </w:r>
      <w:r w:rsidR="00DB0D93" w:rsidRPr="004D3C80">
        <w:rPr>
          <w:rFonts w:ascii="Arial" w:hAnsi="Arial" w:cs="Arial"/>
          <w:sz w:val="24"/>
          <w:szCs w:val="24"/>
        </w:rPr>
        <w:t xml:space="preserve">esults </w:t>
      </w:r>
      <w:r w:rsidRPr="004D3C80">
        <w:rPr>
          <w:rFonts w:ascii="Arial" w:hAnsi="Arial" w:cs="Arial"/>
          <w:sz w:val="24"/>
          <w:szCs w:val="24"/>
        </w:rPr>
        <w:t>F</w:t>
      </w:r>
      <w:r w:rsidR="00DB0D93" w:rsidRPr="004D3C80">
        <w:rPr>
          <w:rFonts w:ascii="Arial" w:hAnsi="Arial" w:cs="Arial"/>
          <w:sz w:val="24"/>
          <w:szCs w:val="24"/>
        </w:rPr>
        <w:t xml:space="preserve">ramework </w:t>
      </w:r>
      <w:r w:rsidRPr="004D3C80">
        <w:rPr>
          <w:rFonts w:ascii="Arial" w:hAnsi="Arial" w:cs="Arial"/>
          <w:sz w:val="24"/>
          <w:szCs w:val="24"/>
        </w:rPr>
        <w:t>D</w:t>
      </w:r>
      <w:r w:rsidR="00DB0D93" w:rsidRPr="004D3C80">
        <w:rPr>
          <w:rFonts w:ascii="Arial" w:hAnsi="Arial" w:cs="Arial"/>
          <w:sz w:val="24"/>
          <w:szCs w:val="24"/>
        </w:rPr>
        <w:t>ocument ,Annual Report</w:t>
      </w:r>
      <w:r w:rsidR="004D3C80" w:rsidRPr="004D3C80">
        <w:rPr>
          <w:rFonts w:ascii="Arial" w:hAnsi="Arial" w:cs="Arial"/>
          <w:sz w:val="24"/>
          <w:szCs w:val="24"/>
        </w:rPr>
        <w:t xml:space="preserve"> </w:t>
      </w:r>
      <w:r w:rsidRPr="004D3C80">
        <w:rPr>
          <w:rFonts w:ascii="Arial" w:hAnsi="Arial" w:cs="Arial"/>
          <w:sz w:val="24"/>
          <w:szCs w:val="24"/>
        </w:rPr>
        <w:t xml:space="preserve">etc. of the Department .  </w:t>
      </w:r>
    </w:p>
    <w:p w14:paraId="31B5C232" w14:textId="77777777" w:rsidR="00DB0D93" w:rsidRPr="004D3C80" w:rsidRDefault="00DB0D93" w:rsidP="00F91D0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C80">
        <w:rPr>
          <w:rFonts w:ascii="Arial" w:hAnsi="Arial" w:cs="Arial"/>
          <w:sz w:val="24"/>
          <w:szCs w:val="24"/>
        </w:rPr>
        <w:t xml:space="preserve">Planning </w:t>
      </w:r>
      <w:r w:rsidR="00F91D09">
        <w:rPr>
          <w:rFonts w:ascii="Arial" w:hAnsi="Arial" w:cs="Arial"/>
          <w:sz w:val="24"/>
          <w:szCs w:val="24"/>
        </w:rPr>
        <w:t xml:space="preserve">Commission </w:t>
      </w:r>
      <w:proofErr w:type="gramStart"/>
      <w:r w:rsidR="00F91D09">
        <w:rPr>
          <w:rFonts w:ascii="Arial" w:hAnsi="Arial" w:cs="Arial"/>
          <w:sz w:val="24"/>
          <w:szCs w:val="24"/>
        </w:rPr>
        <w:t>( Jan</w:t>
      </w:r>
      <w:proofErr w:type="gramEnd"/>
      <w:r w:rsidR="00F91D09">
        <w:rPr>
          <w:rFonts w:ascii="Arial" w:hAnsi="Arial" w:cs="Arial"/>
          <w:sz w:val="24"/>
          <w:szCs w:val="24"/>
        </w:rPr>
        <w:t xml:space="preserve"> 2003-Aug 2010)</w:t>
      </w:r>
      <w:r w:rsidRPr="004D3C80">
        <w:rPr>
          <w:rFonts w:ascii="Arial" w:hAnsi="Arial" w:cs="Arial"/>
          <w:sz w:val="24"/>
          <w:szCs w:val="24"/>
        </w:rPr>
        <w:t>: As Director handled policy formulation, review and monitoring of Annual Plans  and Five Year Plans</w:t>
      </w:r>
      <w:r w:rsidR="004D3C80" w:rsidRPr="004D3C80">
        <w:rPr>
          <w:rFonts w:ascii="Arial" w:hAnsi="Arial" w:cs="Arial"/>
          <w:sz w:val="24"/>
          <w:szCs w:val="24"/>
        </w:rPr>
        <w:t xml:space="preserve"> </w:t>
      </w:r>
      <w:r w:rsidRPr="004D3C80">
        <w:rPr>
          <w:rFonts w:ascii="Arial" w:hAnsi="Arial" w:cs="Arial"/>
          <w:sz w:val="24"/>
          <w:szCs w:val="24"/>
        </w:rPr>
        <w:t>of States and Union Territories, preparation of Development Reports of Andaman &amp; Nicobar Islands and Lakshadweep and coordination of all State Development Reports  and implemented a UNDP Project on Strengthening State Plans for Human Development.</w:t>
      </w:r>
    </w:p>
    <w:p w14:paraId="24E7D72D" w14:textId="77777777" w:rsidR="004D3C80" w:rsidRPr="004D3C80" w:rsidRDefault="004D3C80" w:rsidP="00F91D09">
      <w:pPr>
        <w:pStyle w:val="ListParagraph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6D36991C" w14:textId="77777777" w:rsidR="00DB0D93" w:rsidRPr="004D3C80" w:rsidRDefault="00DB0D93" w:rsidP="00F91D0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C80">
        <w:rPr>
          <w:rFonts w:ascii="Arial" w:hAnsi="Arial" w:cs="Arial"/>
          <w:sz w:val="24"/>
          <w:szCs w:val="24"/>
        </w:rPr>
        <w:t xml:space="preserve">Ministry of </w:t>
      </w:r>
      <w:proofErr w:type="spellStart"/>
      <w:r w:rsidRPr="004D3C80">
        <w:rPr>
          <w:rFonts w:ascii="Arial" w:hAnsi="Arial" w:cs="Arial"/>
          <w:sz w:val="24"/>
          <w:szCs w:val="24"/>
        </w:rPr>
        <w:t>Defence</w:t>
      </w:r>
      <w:proofErr w:type="spellEnd"/>
      <w:r w:rsidR="004D3C80" w:rsidRPr="004D3C80">
        <w:rPr>
          <w:rFonts w:ascii="Arial" w:hAnsi="Arial" w:cs="Arial"/>
          <w:sz w:val="24"/>
          <w:szCs w:val="24"/>
        </w:rPr>
        <w:t xml:space="preserve"> (</w:t>
      </w:r>
      <w:r w:rsidRPr="004D3C80">
        <w:rPr>
          <w:rFonts w:ascii="Arial" w:hAnsi="Arial" w:cs="Arial"/>
          <w:sz w:val="24"/>
          <w:szCs w:val="24"/>
        </w:rPr>
        <w:t>Feb 1997 -Ja</w:t>
      </w:r>
      <w:r w:rsidR="004D3C80" w:rsidRPr="004D3C80">
        <w:rPr>
          <w:rFonts w:ascii="Arial" w:hAnsi="Arial" w:cs="Arial"/>
          <w:sz w:val="24"/>
          <w:szCs w:val="24"/>
        </w:rPr>
        <w:t>n 2003)</w:t>
      </w:r>
      <w:r w:rsidRPr="004D3C80">
        <w:rPr>
          <w:rFonts w:ascii="Arial" w:hAnsi="Arial" w:cs="Arial"/>
          <w:sz w:val="24"/>
          <w:szCs w:val="24"/>
        </w:rPr>
        <w:t xml:space="preserve">:  As Deputy Secretary (Training) and Director (Ordnance) </w:t>
      </w:r>
      <w:proofErr w:type="gramStart"/>
      <w:r w:rsidRPr="004D3C80">
        <w:rPr>
          <w:rFonts w:ascii="Arial" w:hAnsi="Arial" w:cs="Arial"/>
          <w:sz w:val="24"/>
          <w:szCs w:val="24"/>
        </w:rPr>
        <w:t>handled  the</w:t>
      </w:r>
      <w:proofErr w:type="gramEnd"/>
      <w:r w:rsidRPr="004D3C80">
        <w:rPr>
          <w:rFonts w:ascii="Arial" w:hAnsi="Arial" w:cs="Arial"/>
          <w:sz w:val="24"/>
          <w:szCs w:val="24"/>
        </w:rPr>
        <w:t xml:space="preserve"> administration of the training establishments of the Army, </w:t>
      </w:r>
      <w:proofErr w:type="spellStart"/>
      <w:r w:rsidRPr="004D3C80">
        <w:rPr>
          <w:rFonts w:ascii="Arial" w:hAnsi="Arial" w:cs="Arial"/>
          <w:sz w:val="24"/>
          <w:szCs w:val="24"/>
        </w:rPr>
        <w:t>Sainik</w:t>
      </w:r>
      <w:proofErr w:type="spellEnd"/>
      <w:r w:rsidRPr="004D3C80">
        <w:rPr>
          <w:rFonts w:ascii="Arial" w:hAnsi="Arial" w:cs="Arial"/>
          <w:sz w:val="24"/>
          <w:szCs w:val="24"/>
        </w:rPr>
        <w:t xml:space="preserve"> Schools, Military Schools, NCC and </w:t>
      </w:r>
      <w:proofErr w:type="spellStart"/>
      <w:r w:rsidRPr="004D3C80">
        <w:rPr>
          <w:rFonts w:ascii="Arial" w:hAnsi="Arial" w:cs="Arial"/>
          <w:sz w:val="24"/>
          <w:szCs w:val="24"/>
        </w:rPr>
        <w:t>Defence</w:t>
      </w:r>
      <w:proofErr w:type="spellEnd"/>
      <w:r w:rsidRPr="004D3C80">
        <w:rPr>
          <w:rFonts w:ascii="Arial" w:hAnsi="Arial" w:cs="Arial"/>
          <w:sz w:val="24"/>
          <w:szCs w:val="24"/>
        </w:rPr>
        <w:t xml:space="preserve"> related foreign training cooperation. </w:t>
      </w:r>
      <w:r w:rsidR="007E48B7" w:rsidRPr="004D3C80">
        <w:rPr>
          <w:rFonts w:ascii="Arial" w:hAnsi="Arial" w:cs="Arial"/>
          <w:sz w:val="24"/>
          <w:szCs w:val="24"/>
        </w:rPr>
        <w:t>P</w:t>
      </w:r>
      <w:r w:rsidRPr="004D3C80">
        <w:rPr>
          <w:rFonts w:ascii="Arial" w:hAnsi="Arial" w:cs="Arial"/>
          <w:sz w:val="24"/>
          <w:szCs w:val="24"/>
        </w:rPr>
        <w:t>rocurement of weapons, equipment and general store for the Army</w:t>
      </w:r>
      <w:r w:rsidR="007E48B7" w:rsidRPr="004D3C80">
        <w:rPr>
          <w:rFonts w:ascii="Arial" w:hAnsi="Arial" w:cs="Arial"/>
          <w:sz w:val="24"/>
          <w:szCs w:val="24"/>
        </w:rPr>
        <w:t xml:space="preserve"> during the </w:t>
      </w:r>
      <w:proofErr w:type="spellStart"/>
      <w:r w:rsidR="007E48B7" w:rsidRPr="004D3C80">
        <w:rPr>
          <w:rFonts w:ascii="Arial" w:hAnsi="Arial" w:cs="Arial"/>
          <w:sz w:val="24"/>
          <w:szCs w:val="24"/>
        </w:rPr>
        <w:t>Kargil</w:t>
      </w:r>
      <w:proofErr w:type="spellEnd"/>
      <w:r w:rsidR="007E48B7" w:rsidRPr="004D3C80">
        <w:rPr>
          <w:rFonts w:ascii="Arial" w:hAnsi="Arial" w:cs="Arial"/>
          <w:sz w:val="24"/>
          <w:szCs w:val="24"/>
        </w:rPr>
        <w:t xml:space="preserve"> war in 1999.</w:t>
      </w:r>
    </w:p>
    <w:p w14:paraId="629CB71D" w14:textId="77777777" w:rsidR="004D3C80" w:rsidRPr="004D3C80" w:rsidRDefault="004D3C80" w:rsidP="00F91D09">
      <w:pPr>
        <w:pStyle w:val="ListParagraph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129BBC3" w14:textId="77777777" w:rsidR="007E48B7" w:rsidRPr="004D3C80" w:rsidRDefault="007E48B7" w:rsidP="00F91D0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C80">
        <w:rPr>
          <w:rFonts w:ascii="Arial" w:hAnsi="Arial" w:cs="Arial"/>
          <w:sz w:val="24"/>
          <w:szCs w:val="24"/>
        </w:rPr>
        <w:t xml:space="preserve">Ministry of </w:t>
      </w:r>
      <w:proofErr w:type="spellStart"/>
      <w:r w:rsidRPr="004D3C80">
        <w:rPr>
          <w:rFonts w:ascii="Arial" w:hAnsi="Arial" w:cs="Arial"/>
          <w:sz w:val="24"/>
          <w:szCs w:val="24"/>
        </w:rPr>
        <w:t>Labour</w:t>
      </w:r>
      <w:proofErr w:type="spellEnd"/>
      <w:r w:rsidRPr="004D3C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D3C80">
        <w:rPr>
          <w:rFonts w:ascii="Arial" w:hAnsi="Arial" w:cs="Arial"/>
          <w:sz w:val="24"/>
          <w:szCs w:val="24"/>
        </w:rPr>
        <w:t>( April</w:t>
      </w:r>
      <w:proofErr w:type="gramEnd"/>
      <w:r w:rsidRPr="004D3C80">
        <w:rPr>
          <w:rFonts w:ascii="Arial" w:hAnsi="Arial" w:cs="Arial"/>
          <w:sz w:val="24"/>
          <w:szCs w:val="24"/>
        </w:rPr>
        <w:t xml:space="preserve"> 1987 – Feb 1997): As Assistant Director and Deputy Director handled the statutory </w:t>
      </w:r>
      <w:proofErr w:type="spellStart"/>
      <w:r w:rsidRPr="004D3C80">
        <w:rPr>
          <w:rFonts w:ascii="Arial" w:hAnsi="Arial" w:cs="Arial"/>
          <w:sz w:val="24"/>
          <w:szCs w:val="24"/>
        </w:rPr>
        <w:t>Labour</w:t>
      </w:r>
      <w:proofErr w:type="spellEnd"/>
      <w:r w:rsidRPr="004D3C80">
        <w:rPr>
          <w:rFonts w:ascii="Arial" w:hAnsi="Arial" w:cs="Arial"/>
          <w:sz w:val="24"/>
          <w:szCs w:val="24"/>
        </w:rPr>
        <w:t xml:space="preserve"> Welfare funds, International </w:t>
      </w:r>
      <w:proofErr w:type="spellStart"/>
      <w:r w:rsidRPr="004D3C80">
        <w:rPr>
          <w:rFonts w:ascii="Arial" w:hAnsi="Arial" w:cs="Arial"/>
          <w:sz w:val="24"/>
          <w:szCs w:val="24"/>
        </w:rPr>
        <w:t>Labour</w:t>
      </w:r>
      <w:proofErr w:type="spellEnd"/>
      <w:r w:rsidRPr="004D3C80">
        <w:rPr>
          <w:rFonts w:ascii="Arial" w:hAnsi="Arial" w:cs="Arial"/>
          <w:sz w:val="24"/>
          <w:szCs w:val="24"/>
        </w:rPr>
        <w:t xml:space="preserve"> Organization and Industrial Relations.</w:t>
      </w:r>
    </w:p>
    <w:p w14:paraId="2914F4B8" w14:textId="77777777" w:rsidR="00DB0D93" w:rsidRPr="004D3C80" w:rsidRDefault="00DB0D93" w:rsidP="004D3C80">
      <w:pPr>
        <w:jc w:val="both"/>
        <w:rPr>
          <w:rFonts w:ascii="Arial" w:hAnsi="Arial" w:cs="Arial"/>
          <w:sz w:val="24"/>
          <w:szCs w:val="24"/>
        </w:rPr>
      </w:pPr>
    </w:p>
    <w:p w14:paraId="23FCF842" w14:textId="77777777" w:rsidR="0021607F" w:rsidRPr="004D3C80" w:rsidRDefault="0021607F" w:rsidP="004D3C80">
      <w:pPr>
        <w:jc w:val="both"/>
        <w:rPr>
          <w:rFonts w:ascii="Arial" w:hAnsi="Arial" w:cs="Arial"/>
          <w:sz w:val="24"/>
          <w:szCs w:val="24"/>
        </w:rPr>
      </w:pPr>
    </w:p>
    <w:p w14:paraId="3ACCC568" w14:textId="77777777" w:rsidR="0021607F" w:rsidRPr="00F91D09" w:rsidRDefault="00997902" w:rsidP="004D3C80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91D09">
        <w:rPr>
          <w:rFonts w:ascii="Arial" w:hAnsi="Arial" w:cs="Arial"/>
          <w:b/>
          <w:bCs/>
          <w:i/>
          <w:iCs/>
          <w:sz w:val="24"/>
          <w:szCs w:val="24"/>
        </w:rPr>
        <w:t xml:space="preserve">Training: </w:t>
      </w:r>
    </w:p>
    <w:p w14:paraId="5CBE00EB" w14:textId="77777777" w:rsidR="00997902" w:rsidRPr="004D3C80" w:rsidRDefault="00997902" w:rsidP="004D3C80">
      <w:pPr>
        <w:jc w:val="both"/>
        <w:rPr>
          <w:rFonts w:ascii="Arial" w:hAnsi="Arial" w:cs="Arial"/>
          <w:sz w:val="24"/>
          <w:szCs w:val="24"/>
        </w:rPr>
      </w:pPr>
    </w:p>
    <w:p w14:paraId="003624EC" w14:textId="77777777" w:rsidR="00997902" w:rsidRPr="004D3C80" w:rsidRDefault="00E05266" w:rsidP="00F91D0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IES Training </w:t>
      </w:r>
      <w:proofErr w:type="spellStart"/>
      <w:r>
        <w:rPr>
          <w:rFonts w:ascii="Arial" w:hAnsi="Arial" w:cs="Arial"/>
          <w:sz w:val="24"/>
          <w:szCs w:val="24"/>
        </w:rPr>
        <w:t>Programme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r w:rsidR="00997902" w:rsidRPr="004D3C80">
        <w:rPr>
          <w:rFonts w:ascii="Arial" w:hAnsi="Arial" w:cs="Arial"/>
          <w:sz w:val="24"/>
          <w:szCs w:val="24"/>
        </w:rPr>
        <w:t xml:space="preserve">Goldman School of Public Policy, University of Berkley (10 </w:t>
      </w:r>
      <w:proofErr w:type="gramStart"/>
      <w:r w:rsidR="00997902" w:rsidRPr="004D3C80">
        <w:rPr>
          <w:rFonts w:ascii="Arial" w:hAnsi="Arial" w:cs="Arial"/>
          <w:sz w:val="24"/>
          <w:szCs w:val="24"/>
        </w:rPr>
        <w:t>days  in</w:t>
      </w:r>
      <w:proofErr w:type="gramEnd"/>
      <w:r w:rsidR="00997902" w:rsidRPr="004D3C80">
        <w:rPr>
          <w:rFonts w:ascii="Arial" w:hAnsi="Arial" w:cs="Arial"/>
          <w:sz w:val="24"/>
          <w:szCs w:val="24"/>
        </w:rPr>
        <w:t xml:space="preserve"> Sept 2018)</w:t>
      </w:r>
      <w:r w:rsidR="00F91D09">
        <w:rPr>
          <w:rFonts w:ascii="Arial" w:hAnsi="Arial" w:cs="Arial"/>
          <w:sz w:val="24"/>
          <w:szCs w:val="24"/>
        </w:rPr>
        <w:t>.</w:t>
      </w:r>
      <w:r w:rsidR="00997902" w:rsidRPr="004D3C80">
        <w:rPr>
          <w:rFonts w:ascii="Arial" w:hAnsi="Arial" w:cs="Arial"/>
          <w:sz w:val="24"/>
          <w:szCs w:val="24"/>
        </w:rPr>
        <w:t xml:space="preserve">  </w:t>
      </w:r>
    </w:p>
    <w:p w14:paraId="38331447" w14:textId="77777777" w:rsidR="00997902" w:rsidRPr="004D3C80" w:rsidRDefault="00997902" w:rsidP="00F91D0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C80">
        <w:rPr>
          <w:rFonts w:ascii="Arial" w:hAnsi="Arial" w:cs="Arial"/>
          <w:sz w:val="24"/>
          <w:szCs w:val="24"/>
        </w:rPr>
        <w:t xml:space="preserve">IES Training </w:t>
      </w:r>
      <w:proofErr w:type="spellStart"/>
      <w:r w:rsidRPr="004D3C80">
        <w:rPr>
          <w:rFonts w:ascii="Arial" w:hAnsi="Arial" w:cs="Arial"/>
          <w:sz w:val="24"/>
          <w:szCs w:val="24"/>
        </w:rPr>
        <w:t>Programme</w:t>
      </w:r>
      <w:proofErr w:type="spellEnd"/>
      <w:r w:rsidRPr="004D3C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D3C80">
        <w:rPr>
          <w:rFonts w:ascii="Arial" w:hAnsi="Arial" w:cs="Arial"/>
          <w:sz w:val="24"/>
          <w:szCs w:val="24"/>
        </w:rPr>
        <w:t>at  IIM</w:t>
      </w:r>
      <w:proofErr w:type="gramEnd"/>
      <w:r w:rsidRPr="004D3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C80">
        <w:rPr>
          <w:rFonts w:ascii="Arial" w:hAnsi="Arial" w:cs="Arial"/>
          <w:sz w:val="24"/>
          <w:szCs w:val="24"/>
        </w:rPr>
        <w:t>Banglaore</w:t>
      </w:r>
      <w:proofErr w:type="spellEnd"/>
      <w:r w:rsidRPr="004D3C80">
        <w:rPr>
          <w:rFonts w:ascii="Arial" w:hAnsi="Arial" w:cs="Arial"/>
          <w:sz w:val="24"/>
          <w:szCs w:val="24"/>
        </w:rPr>
        <w:t xml:space="preserve"> (Two weeks in June 2017)</w:t>
      </w:r>
    </w:p>
    <w:p w14:paraId="1A9DB785" w14:textId="77777777" w:rsidR="00997902" w:rsidRPr="004D3C80" w:rsidRDefault="00997902" w:rsidP="00F91D0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C80">
        <w:rPr>
          <w:rFonts w:ascii="Arial" w:hAnsi="Arial" w:cs="Arial"/>
          <w:sz w:val="24"/>
          <w:szCs w:val="24"/>
        </w:rPr>
        <w:t xml:space="preserve">National </w:t>
      </w:r>
      <w:proofErr w:type="spellStart"/>
      <w:r w:rsidRPr="004D3C80">
        <w:rPr>
          <w:rFonts w:ascii="Arial" w:hAnsi="Arial" w:cs="Arial"/>
          <w:sz w:val="24"/>
          <w:szCs w:val="24"/>
        </w:rPr>
        <w:t>D</w:t>
      </w:r>
      <w:r w:rsidR="00E05266">
        <w:rPr>
          <w:rFonts w:ascii="Arial" w:hAnsi="Arial" w:cs="Arial"/>
          <w:sz w:val="24"/>
          <w:szCs w:val="24"/>
        </w:rPr>
        <w:t>efence</w:t>
      </w:r>
      <w:proofErr w:type="spellEnd"/>
      <w:r w:rsidR="00E05266">
        <w:rPr>
          <w:rFonts w:ascii="Arial" w:hAnsi="Arial" w:cs="Arial"/>
          <w:sz w:val="24"/>
          <w:szCs w:val="24"/>
        </w:rPr>
        <w:t xml:space="preserve"> College (NDC), New Delhi</w:t>
      </w:r>
      <w:r w:rsidRPr="004D3C80">
        <w:rPr>
          <w:rFonts w:ascii="Arial" w:hAnsi="Arial" w:cs="Arial"/>
          <w:sz w:val="24"/>
          <w:szCs w:val="24"/>
        </w:rPr>
        <w:t>:</w:t>
      </w:r>
      <w:r w:rsidR="00E05266">
        <w:rPr>
          <w:rFonts w:ascii="Arial" w:hAnsi="Arial" w:cs="Arial"/>
          <w:sz w:val="24"/>
          <w:szCs w:val="24"/>
        </w:rPr>
        <w:t xml:space="preserve"> </w:t>
      </w:r>
      <w:r w:rsidRPr="004D3C80">
        <w:rPr>
          <w:rFonts w:ascii="Arial" w:hAnsi="Arial" w:cs="Arial"/>
          <w:sz w:val="24"/>
          <w:szCs w:val="24"/>
        </w:rPr>
        <w:t xml:space="preserve">National Security and Strategic Studies Course </w:t>
      </w:r>
      <w:proofErr w:type="gramStart"/>
      <w:r w:rsidRPr="004D3C80">
        <w:rPr>
          <w:rFonts w:ascii="Arial" w:hAnsi="Arial" w:cs="Arial"/>
          <w:sz w:val="24"/>
          <w:szCs w:val="24"/>
        </w:rPr>
        <w:t>( 48</w:t>
      </w:r>
      <w:proofErr w:type="gramEnd"/>
      <w:r w:rsidRPr="004D3C80">
        <w:rPr>
          <w:rFonts w:ascii="Arial" w:hAnsi="Arial" w:cs="Arial"/>
          <w:sz w:val="24"/>
          <w:szCs w:val="24"/>
        </w:rPr>
        <w:t xml:space="preserve"> weeks in 2002) </w:t>
      </w:r>
    </w:p>
    <w:p w14:paraId="2F96355F" w14:textId="77777777" w:rsidR="00997902" w:rsidRPr="004D3C80" w:rsidRDefault="00997902" w:rsidP="00F91D0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C80">
        <w:rPr>
          <w:rFonts w:ascii="Arial" w:hAnsi="Arial" w:cs="Arial"/>
          <w:sz w:val="24"/>
          <w:szCs w:val="24"/>
        </w:rPr>
        <w:t xml:space="preserve">Executive Course at Asia Pacific Centre for Security Studies, </w:t>
      </w:r>
      <w:proofErr w:type="gramStart"/>
      <w:r w:rsidRPr="004D3C80">
        <w:rPr>
          <w:rFonts w:ascii="Arial" w:hAnsi="Arial" w:cs="Arial"/>
          <w:sz w:val="24"/>
          <w:szCs w:val="24"/>
        </w:rPr>
        <w:t>Hawaii ,US</w:t>
      </w:r>
      <w:proofErr w:type="gramEnd"/>
      <w:r w:rsidRPr="004D3C80">
        <w:rPr>
          <w:rFonts w:ascii="Arial" w:hAnsi="Arial" w:cs="Arial"/>
          <w:sz w:val="24"/>
          <w:szCs w:val="24"/>
        </w:rPr>
        <w:t xml:space="preserve"> (12 weeks in 2001)</w:t>
      </w:r>
    </w:p>
    <w:p w14:paraId="308A3F00" w14:textId="77777777" w:rsidR="00EC3B13" w:rsidRPr="004D3C80" w:rsidRDefault="00EC3B13" w:rsidP="00F91D0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D3C80">
        <w:rPr>
          <w:rFonts w:ascii="Arial" w:hAnsi="Arial" w:cs="Arial"/>
          <w:sz w:val="24"/>
          <w:szCs w:val="24"/>
        </w:rPr>
        <w:t>Mid career</w:t>
      </w:r>
      <w:proofErr w:type="spellEnd"/>
      <w:r w:rsidRPr="004D3C80">
        <w:rPr>
          <w:rFonts w:ascii="Arial" w:hAnsi="Arial" w:cs="Arial"/>
          <w:sz w:val="24"/>
          <w:szCs w:val="24"/>
        </w:rPr>
        <w:t xml:space="preserve"> Training </w:t>
      </w:r>
      <w:proofErr w:type="spellStart"/>
      <w:r w:rsidRPr="004D3C80">
        <w:rPr>
          <w:rFonts w:ascii="Arial" w:hAnsi="Arial" w:cs="Arial"/>
          <w:sz w:val="24"/>
          <w:szCs w:val="24"/>
        </w:rPr>
        <w:t>Programme</w:t>
      </w:r>
      <w:proofErr w:type="spellEnd"/>
      <w:r w:rsidRPr="004D3C80">
        <w:rPr>
          <w:rFonts w:ascii="Arial" w:hAnsi="Arial" w:cs="Arial"/>
          <w:sz w:val="24"/>
          <w:szCs w:val="24"/>
        </w:rPr>
        <w:t xml:space="preserve"> for IES Officers at IIM Lucknow </w:t>
      </w:r>
      <w:proofErr w:type="gramStart"/>
      <w:r w:rsidRPr="004D3C80">
        <w:rPr>
          <w:rFonts w:ascii="Arial" w:hAnsi="Arial" w:cs="Arial"/>
          <w:sz w:val="24"/>
          <w:szCs w:val="24"/>
        </w:rPr>
        <w:t>( one</w:t>
      </w:r>
      <w:proofErr w:type="gramEnd"/>
      <w:r w:rsidRPr="004D3C80">
        <w:rPr>
          <w:rFonts w:ascii="Arial" w:hAnsi="Arial" w:cs="Arial"/>
          <w:sz w:val="24"/>
          <w:szCs w:val="24"/>
        </w:rPr>
        <w:t xml:space="preserve"> month June 2011)</w:t>
      </w:r>
    </w:p>
    <w:p w14:paraId="429FB366" w14:textId="77777777" w:rsidR="00997902" w:rsidRPr="004D3C80" w:rsidRDefault="00997902" w:rsidP="00F91D0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C80">
        <w:rPr>
          <w:rFonts w:ascii="Arial" w:hAnsi="Arial" w:cs="Arial"/>
          <w:sz w:val="24"/>
          <w:szCs w:val="24"/>
        </w:rPr>
        <w:t xml:space="preserve">IES Training </w:t>
      </w:r>
      <w:proofErr w:type="spellStart"/>
      <w:r w:rsidRPr="004D3C80">
        <w:rPr>
          <w:rFonts w:ascii="Arial" w:hAnsi="Arial" w:cs="Arial"/>
          <w:sz w:val="24"/>
          <w:szCs w:val="24"/>
        </w:rPr>
        <w:t>Programme</w:t>
      </w:r>
      <w:proofErr w:type="spellEnd"/>
      <w:r w:rsidRPr="004D3C80">
        <w:rPr>
          <w:rFonts w:ascii="Arial" w:hAnsi="Arial" w:cs="Arial"/>
          <w:sz w:val="24"/>
          <w:szCs w:val="24"/>
        </w:rPr>
        <w:t xml:space="preserve"> at IIM </w:t>
      </w:r>
      <w:r w:rsidR="00EC3B13" w:rsidRPr="004D3C80">
        <w:rPr>
          <w:rFonts w:ascii="Arial" w:hAnsi="Arial" w:cs="Arial"/>
          <w:sz w:val="24"/>
          <w:szCs w:val="24"/>
        </w:rPr>
        <w:t>Ahmedabad</w:t>
      </w:r>
      <w:r w:rsidRPr="004D3C80">
        <w:rPr>
          <w:rFonts w:ascii="Arial" w:hAnsi="Arial" w:cs="Arial"/>
          <w:sz w:val="24"/>
          <w:szCs w:val="24"/>
        </w:rPr>
        <w:t xml:space="preserve"> (2 weeks in 1997) </w:t>
      </w:r>
    </w:p>
    <w:p w14:paraId="03B22614" w14:textId="77777777" w:rsidR="00EC3B13" w:rsidRPr="004D3C80" w:rsidRDefault="00EC3B13" w:rsidP="00F91D0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C80">
        <w:rPr>
          <w:rFonts w:ascii="Arial" w:hAnsi="Arial" w:cs="Arial"/>
          <w:sz w:val="24"/>
          <w:szCs w:val="24"/>
        </w:rPr>
        <w:t xml:space="preserve">IES Training </w:t>
      </w:r>
      <w:proofErr w:type="spellStart"/>
      <w:r w:rsidRPr="004D3C80">
        <w:rPr>
          <w:rFonts w:ascii="Arial" w:hAnsi="Arial" w:cs="Arial"/>
          <w:sz w:val="24"/>
          <w:szCs w:val="24"/>
        </w:rPr>
        <w:t>Programme</w:t>
      </w:r>
      <w:proofErr w:type="spellEnd"/>
      <w:r w:rsidRPr="004D3C80">
        <w:rPr>
          <w:rFonts w:ascii="Arial" w:hAnsi="Arial" w:cs="Arial"/>
          <w:sz w:val="24"/>
          <w:szCs w:val="24"/>
        </w:rPr>
        <w:t xml:space="preserve"> for Probationers (D</w:t>
      </w:r>
      <w:r w:rsidR="00F91D09">
        <w:rPr>
          <w:rFonts w:ascii="Arial" w:hAnsi="Arial" w:cs="Arial"/>
          <w:sz w:val="24"/>
          <w:szCs w:val="24"/>
        </w:rPr>
        <w:t xml:space="preserve">ec 1985 -April 1987) including </w:t>
      </w:r>
      <w:r w:rsidRPr="004D3C80">
        <w:rPr>
          <w:rFonts w:ascii="Arial" w:hAnsi="Arial" w:cs="Arial"/>
          <w:sz w:val="24"/>
          <w:szCs w:val="24"/>
        </w:rPr>
        <w:t xml:space="preserve">3 months District Training in Gwalior (MP). </w:t>
      </w:r>
    </w:p>
    <w:p w14:paraId="646B6E75" w14:textId="77777777" w:rsidR="00EC3B13" w:rsidRPr="004D3C80" w:rsidRDefault="00EC3B13" w:rsidP="004D3C80">
      <w:pPr>
        <w:jc w:val="both"/>
        <w:rPr>
          <w:rFonts w:ascii="Arial" w:hAnsi="Arial" w:cs="Arial"/>
          <w:sz w:val="24"/>
          <w:szCs w:val="24"/>
        </w:rPr>
      </w:pPr>
    </w:p>
    <w:p w14:paraId="08796A41" w14:textId="77777777" w:rsidR="00EC3B13" w:rsidRPr="00F91D09" w:rsidRDefault="00EC3B13" w:rsidP="004D3C80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91D09">
        <w:rPr>
          <w:rFonts w:ascii="Arial" w:hAnsi="Arial" w:cs="Arial"/>
          <w:b/>
          <w:bCs/>
          <w:i/>
          <w:iCs/>
          <w:sz w:val="24"/>
          <w:szCs w:val="24"/>
        </w:rPr>
        <w:t xml:space="preserve">Countries </w:t>
      </w:r>
      <w:r w:rsidR="00E05266" w:rsidRPr="00F91D09">
        <w:rPr>
          <w:rFonts w:ascii="Arial" w:hAnsi="Arial" w:cs="Arial"/>
          <w:b/>
          <w:bCs/>
          <w:i/>
          <w:iCs/>
          <w:sz w:val="24"/>
          <w:szCs w:val="24"/>
        </w:rPr>
        <w:t>visited:</w:t>
      </w:r>
    </w:p>
    <w:p w14:paraId="34EDFABC" w14:textId="77777777" w:rsidR="00EC3B13" w:rsidRPr="00F91D09" w:rsidRDefault="00EC3B13" w:rsidP="004D3C8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8B8BDD6" w14:textId="77777777" w:rsidR="00EC3B13" w:rsidRPr="004D3C80" w:rsidRDefault="00EC3B13" w:rsidP="004D3C80">
      <w:pPr>
        <w:jc w:val="both"/>
        <w:rPr>
          <w:rFonts w:ascii="Arial" w:hAnsi="Arial" w:cs="Arial"/>
          <w:sz w:val="24"/>
          <w:szCs w:val="24"/>
        </w:rPr>
      </w:pPr>
      <w:r w:rsidRPr="004D3C80">
        <w:rPr>
          <w:rFonts w:ascii="Arial" w:hAnsi="Arial" w:cs="Arial"/>
          <w:sz w:val="24"/>
          <w:szCs w:val="24"/>
        </w:rPr>
        <w:t>Australia, Bangladesh, China</w:t>
      </w:r>
      <w:r w:rsidR="00E05266">
        <w:rPr>
          <w:rFonts w:ascii="Arial" w:hAnsi="Arial" w:cs="Arial"/>
          <w:sz w:val="24"/>
          <w:szCs w:val="24"/>
        </w:rPr>
        <w:t>, Hungary, Japan, Nepal, France</w:t>
      </w:r>
      <w:r w:rsidRPr="004D3C80">
        <w:rPr>
          <w:rFonts w:ascii="Arial" w:hAnsi="Arial" w:cs="Arial"/>
          <w:sz w:val="24"/>
          <w:szCs w:val="24"/>
        </w:rPr>
        <w:t>,</w:t>
      </w:r>
      <w:r w:rsidR="00E05266">
        <w:rPr>
          <w:rFonts w:ascii="Arial" w:hAnsi="Arial" w:cs="Arial"/>
          <w:sz w:val="24"/>
          <w:szCs w:val="24"/>
        </w:rPr>
        <w:t xml:space="preserve"> Portugal, Spain</w:t>
      </w:r>
      <w:r w:rsidRPr="004D3C80">
        <w:rPr>
          <w:rFonts w:ascii="Arial" w:hAnsi="Arial" w:cs="Arial"/>
          <w:sz w:val="24"/>
          <w:szCs w:val="24"/>
        </w:rPr>
        <w:t xml:space="preserve">, </w:t>
      </w:r>
      <w:r w:rsidR="00E05266" w:rsidRPr="004D3C80">
        <w:rPr>
          <w:rFonts w:ascii="Arial" w:hAnsi="Arial" w:cs="Arial"/>
          <w:sz w:val="24"/>
          <w:szCs w:val="24"/>
        </w:rPr>
        <w:t>Thailand and</w:t>
      </w:r>
      <w:r w:rsidRPr="004D3C80">
        <w:rPr>
          <w:rFonts w:ascii="Arial" w:hAnsi="Arial" w:cs="Arial"/>
          <w:sz w:val="24"/>
          <w:szCs w:val="24"/>
        </w:rPr>
        <w:t xml:space="preserve"> US. </w:t>
      </w:r>
    </w:p>
    <w:p w14:paraId="525795C7" w14:textId="77777777" w:rsidR="00EC3B13" w:rsidRPr="004D3C80" w:rsidRDefault="00EC3B13" w:rsidP="004D3C80">
      <w:pPr>
        <w:jc w:val="both"/>
        <w:rPr>
          <w:rFonts w:ascii="Arial" w:hAnsi="Arial" w:cs="Arial"/>
          <w:sz w:val="24"/>
          <w:szCs w:val="24"/>
        </w:rPr>
      </w:pPr>
    </w:p>
    <w:p w14:paraId="0519E7BC" w14:textId="77777777" w:rsidR="00EC3B13" w:rsidRPr="00F91D09" w:rsidRDefault="00E05266" w:rsidP="004D3C8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91D09">
        <w:rPr>
          <w:rFonts w:ascii="Arial" w:hAnsi="Arial" w:cs="Arial"/>
          <w:b/>
          <w:bCs/>
          <w:i/>
          <w:iCs/>
          <w:sz w:val="24"/>
          <w:szCs w:val="24"/>
        </w:rPr>
        <w:t>Hobbies:</w:t>
      </w:r>
    </w:p>
    <w:p w14:paraId="4DDBD51D" w14:textId="77777777" w:rsidR="004D3C80" w:rsidRPr="004D3C80" w:rsidRDefault="004D3C80" w:rsidP="004D3C80">
      <w:pPr>
        <w:jc w:val="both"/>
        <w:rPr>
          <w:rFonts w:ascii="Arial" w:hAnsi="Arial" w:cs="Arial"/>
          <w:sz w:val="24"/>
          <w:szCs w:val="24"/>
        </w:rPr>
      </w:pPr>
    </w:p>
    <w:p w14:paraId="058B8DC2" w14:textId="77777777" w:rsidR="00EC3B13" w:rsidRPr="004D3C80" w:rsidRDefault="00E05266" w:rsidP="004D3C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Reading</w:t>
      </w:r>
      <w:r w:rsidR="00EC3B13" w:rsidRPr="004D3C80">
        <w:rPr>
          <w:rFonts w:ascii="Arial" w:hAnsi="Arial" w:cs="Arial"/>
          <w:sz w:val="24"/>
          <w:szCs w:val="24"/>
        </w:rPr>
        <w:t xml:space="preserve">, Listening to </w:t>
      </w:r>
      <w:r w:rsidRPr="004D3C80">
        <w:rPr>
          <w:rFonts w:ascii="Arial" w:hAnsi="Arial" w:cs="Arial"/>
          <w:sz w:val="24"/>
          <w:szCs w:val="24"/>
        </w:rPr>
        <w:t>Hindi</w:t>
      </w:r>
      <w:r w:rsidR="00EC3B13" w:rsidRPr="004D3C80">
        <w:rPr>
          <w:rFonts w:ascii="Arial" w:hAnsi="Arial" w:cs="Arial"/>
          <w:sz w:val="24"/>
          <w:szCs w:val="24"/>
        </w:rPr>
        <w:t xml:space="preserve"> music and Walking  </w:t>
      </w:r>
    </w:p>
    <w:p w14:paraId="55CA053F" w14:textId="77777777" w:rsidR="0021607F" w:rsidRPr="004D3C80" w:rsidRDefault="0021607F" w:rsidP="004D3C80">
      <w:pPr>
        <w:jc w:val="both"/>
        <w:rPr>
          <w:rFonts w:ascii="Arial" w:hAnsi="Arial" w:cs="Arial"/>
          <w:sz w:val="24"/>
          <w:szCs w:val="24"/>
        </w:rPr>
      </w:pPr>
    </w:p>
    <w:p w14:paraId="42381D73" w14:textId="77777777" w:rsidR="00EC3B13" w:rsidRPr="004D3C80" w:rsidRDefault="00EC3B13" w:rsidP="004D3C80">
      <w:pPr>
        <w:jc w:val="center"/>
        <w:rPr>
          <w:rFonts w:ascii="Arial" w:hAnsi="Arial" w:cs="Arial"/>
          <w:sz w:val="24"/>
          <w:szCs w:val="24"/>
        </w:rPr>
      </w:pPr>
      <w:r w:rsidRPr="004D3C80">
        <w:rPr>
          <w:rFonts w:ascii="Arial" w:hAnsi="Arial" w:cs="Arial"/>
          <w:sz w:val="24"/>
          <w:szCs w:val="24"/>
        </w:rPr>
        <w:t>*****</w:t>
      </w:r>
    </w:p>
    <w:sectPr w:rsidR="00EC3B13" w:rsidRPr="004D3C80" w:rsidSect="00F91D09">
      <w:pgSz w:w="11906" w:h="16838" w:code="9"/>
      <w:pgMar w:top="1080" w:right="1466" w:bottom="1080" w:left="187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C052D" w14:textId="77777777" w:rsidR="00602B7D" w:rsidRDefault="00602B7D" w:rsidP="00D81A2F">
      <w:r>
        <w:separator/>
      </w:r>
    </w:p>
  </w:endnote>
  <w:endnote w:type="continuationSeparator" w:id="0">
    <w:p w14:paraId="5F194F6C" w14:textId="77777777" w:rsidR="00602B7D" w:rsidRDefault="00602B7D" w:rsidP="00D8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4B485" w14:textId="77777777" w:rsidR="00602B7D" w:rsidRDefault="00602B7D" w:rsidP="00D81A2F">
      <w:r>
        <w:separator/>
      </w:r>
    </w:p>
  </w:footnote>
  <w:footnote w:type="continuationSeparator" w:id="0">
    <w:p w14:paraId="5A9F8293" w14:textId="77777777" w:rsidR="00602B7D" w:rsidRDefault="00602B7D" w:rsidP="00D8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77898"/>
    <w:multiLevelType w:val="hybridMultilevel"/>
    <w:tmpl w:val="C34A9F68"/>
    <w:lvl w:ilvl="0" w:tplc="41C80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4369D"/>
    <w:multiLevelType w:val="hybridMultilevel"/>
    <w:tmpl w:val="2CD06F10"/>
    <w:lvl w:ilvl="0" w:tplc="ACBE71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600A1"/>
    <w:multiLevelType w:val="hybridMultilevel"/>
    <w:tmpl w:val="7FA436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F6A10"/>
    <w:multiLevelType w:val="hybridMultilevel"/>
    <w:tmpl w:val="077C7328"/>
    <w:lvl w:ilvl="0" w:tplc="0512DF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F5"/>
    <w:rsid w:val="000135F5"/>
    <w:rsid w:val="0002482E"/>
    <w:rsid w:val="00024DB7"/>
    <w:rsid w:val="00032D4B"/>
    <w:rsid w:val="000E1D99"/>
    <w:rsid w:val="0019259A"/>
    <w:rsid w:val="0021607F"/>
    <w:rsid w:val="003B13B2"/>
    <w:rsid w:val="004138C0"/>
    <w:rsid w:val="00461BA1"/>
    <w:rsid w:val="004D3C80"/>
    <w:rsid w:val="00602B7D"/>
    <w:rsid w:val="006B78ED"/>
    <w:rsid w:val="007E48B7"/>
    <w:rsid w:val="00903FE7"/>
    <w:rsid w:val="00997902"/>
    <w:rsid w:val="009A4E5E"/>
    <w:rsid w:val="00A479B0"/>
    <w:rsid w:val="00A8714A"/>
    <w:rsid w:val="00B461A0"/>
    <w:rsid w:val="00BB5089"/>
    <w:rsid w:val="00D81A2F"/>
    <w:rsid w:val="00DB0D93"/>
    <w:rsid w:val="00E05266"/>
    <w:rsid w:val="00E70E85"/>
    <w:rsid w:val="00EC3B13"/>
    <w:rsid w:val="00F2172F"/>
    <w:rsid w:val="00F9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E449"/>
  <w15:docId w15:val="{71473735-9230-49EF-9CE1-E2E69FA7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F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1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A2F"/>
  </w:style>
  <w:style w:type="paragraph" w:styleId="Footer">
    <w:name w:val="footer"/>
    <w:basedOn w:val="Normal"/>
    <w:link w:val="FooterChar"/>
    <w:uiPriority w:val="99"/>
    <w:semiHidden/>
    <w:unhideWhenUsed/>
    <w:rsid w:val="00D81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1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Gautam</dc:creator>
  <cp:lastModifiedBy>SHIPPING</cp:lastModifiedBy>
  <cp:revision>2</cp:revision>
  <cp:lastPrinted>2020-06-25T08:49:00Z</cp:lastPrinted>
  <dcterms:created xsi:type="dcterms:W3CDTF">2020-06-25T09:19:00Z</dcterms:created>
  <dcterms:modified xsi:type="dcterms:W3CDTF">2020-06-25T09:19:00Z</dcterms:modified>
</cp:coreProperties>
</file>